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2D4" w:rsidRPr="00AA6C7D" w:rsidRDefault="00AA6C7D">
      <w:pPr>
        <w:rPr>
          <w:rFonts w:ascii="Times New Roman" w:hAnsi="Times New Roman" w:cs="Times New Roman"/>
          <w:b/>
          <w:sz w:val="28"/>
          <w:szCs w:val="28"/>
        </w:rPr>
      </w:pPr>
      <w:r w:rsidRPr="00AA6C7D">
        <w:rPr>
          <w:rFonts w:ascii="Times New Roman" w:hAnsi="Times New Roman" w:cs="Times New Roman"/>
          <w:b/>
          <w:sz w:val="28"/>
          <w:szCs w:val="28"/>
        </w:rPr>
        <w:t xml:space="preserve">Письмо </w:t>
      </w:r>
      <w:bookmarkStart w:id="0" w:name="_GoBack"/>
      <w:r w:rsidRPr="00AA6C7D">
        <w:rPr>
          <w:rFonts w:ascii="Times New Roman" w:hAnsi="Times New Roman" w:cs="Times New Roman"/>
          <w:b/>
          <w:sz w:val="28"/>
          <w:szCs w:val="28"/>
        </w:rPr>
        <w:t>№</w:t>
      </w:r>
      <w:r w:rsidR="00203DB2">
        <w:rPr>
          <w:rFonts w:ascii="Times New Roman" w:hAnsi="Times New Roman" w:cs="Times New Roman"/>
          <w:b/>
          <w:sz w:val="28"/>
          <w:szCs w:val="28"/>
        </w:rPr>
        <w:t xml:space="preserve">306 </w:t>
      </w:r>
      <w:r w:rsidRPr="00AA6C7D">
        <w:rPr>
          <w:rFonts w:ascii="Times New Roman" w:hAnsi="Times New Roman" w:cs="Times New Roman"/>
          <w:b/>
          <w:sz w:val="28"/>
          <w:szCs w:val="28"/>
        </w:rPr>
        <w:t>от 05.03.2025г.</w:t>
      </w:r>
    </w:p>
    <w:bookmarkEnd w:id="0"/>
    <w:p w:rsidR="00AA6C7D" w:rsidRPr="00AA6C7D" w:rsidRDefault="00AA6C7D">
      <w:pPr>
        <w:rPr>
          <w:rFonts w:ascii="Times New Roman" w:hAnsi="Times New Roman" w:cs="Times New Roman"/>
          <w:b/>
          <w:sz w:val="28"/>
          <w:szCs w:val="28"/>
        </w:rPr>
      </w:pPr>
      <w:r w:rsidRPr="00AA6C7D">
        <w:rPr>
          <w:rFonts w:ascii="Times New Roman" w:hAnsi="Times New Roman" w:cs="Times New Roman"/>
          <w:b/>
          <w:sz w:val="28"/>
          <w:szCs w:val="28"/>
        </w:rPr>
        <w:t>О принятии мер по недопущению перевозки групп детей автобусами, не соответствующих требованиям безопасности.</w:t>
      </w:r>
    </w:p>
    <w:p w:rsidR="00AA6C7D" w:rsidRPr="00AA6C7D" w:rsidRDefault="00AA6C7D" w:rsidP="00AA6C7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A6C7D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AA6C7D" w:rsidRPr="00AA6C7D" w:rsidRDefault="00AA6C7D" w:rsidP="00AA6C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203DB2">
        <w:rPr>
          <w:rFonts w:ascii="Times New Roman" w:hAnsi="Times New Roman" w:cs="Times New Roman"/>
          <w:sz w:val="28"/>
          <w:szCs w:val="28"/>
        </w:rPr>
        <w:t xml:space="preserve">В соответствии с письмом Министерства образования и науки Республики Дагестан </w:t>
      </w:r>
      <w:r w:rsidR="00203DB2" w:rsidRPr="00AA6C7D">
        <w:rPr>
          <w:rFonts w:ascii="Times New Roman" w:hAnsi="Times New Roman" w:cs="Times New Roman"/>
          <w:sz w:val="28"/>
          <w:szCs w:val="28"/>
        </w:rPr>
        <w:t>№ 06-3339/02-04/25 от 03.03.2025г.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C7D">
        <w:rPr>
          <w:rFonts w:ascii="Times New Roman" w:hAnsi="Times New Roman" w:cs="Times New Roman"/>
          <w:sz w:val="28"/>
          <w:szCs w:val="28"/>
        </w:rPr>
        <w:t xml:space="preserve">МКУ «Управления образования» направляет письмо </w:t>
      </w:r>
      <w:r w:rsidRPr="00AA6C7D">
        <w:rPr>
          <w:rFonts w:ascii="Times New Roman" w:hAnsi="Times New Roman" w:cs="Times New Roman"/>
          <w:color w:val="000000"/>
          <w:sz w:val="28"/>
          <w:szCs w:val="28"/>
        </w:rPr>
        <w:t xml:space="preserve">МТУ </w:t>
      </w:r>
      <w:proofErr w:type="spellStart"/>
      <w:r w:rsidRPr="00AA6C7D">
        <w:rPr>
          <w:rFonts w:ascii="Times New Roman" w:hAnsi="Times New Roman" w:cs="Times New Roman"/>
          <w:color w:val="000000"/>
          <w:sz w:val="28"/>
          <w:szCs w:val="28"/>
        </w:rPr>
        <w:t>Ространснадзора</w:t>
      </w:r>
      <w:proofErr w:type="spellEnd"/>
      <w:r w:rsidRPr="00AA6C7D">
        <w:rPr>
          <w:rFonts w:ascii="Times New Roman" w:hAnsi="Times New Roman" w:cs="Times New Roman"/>
          <w:color w:val="000000"/>
          <w:sz w:val="28"/>
          <w:szCs w:val="28"/>
        </w:rPr>
        <w:t xml:space="preserve"> по СКФО от 27.02.2025 № 145/11-20 для принятия мер реагирования по недопущению перевозки групп детей автобусами, не соответствующих требованиям безопасности, а также неукоснительному соблюдению должностными лицами образовательных организаций норм действующего законодательства при организованной перевозке группы детей.</w:t>
      </w:r>
      <w:proofErr w:type="gramEnd"/>
    </w:p>
    <w:p w:rsidR="00AA6C7D" w:rsidRPr="00AA6C7D" w:rsidRDefault="00AA6C7D" w:rsidP="00AA6C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A6C7D" w:rsidRPr="00AA6C7D" w:rsidRDefault="00AA6C7D" w:rsidP="00AA6C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AA6C7D">
        <w:rPr>
          <w:rFonts w:ascii="Times New Roman" w:hAnsi="Times New Roman" w:cs="Times New Roman"/>
          <w:i/>
          <w:color w:val="000000"/>
          <w:sz w:val="28"/>
          <w:szCs w:val="28"/>
        </w:rPr>
        <w:t>Приложение: на 2 л. в 1 экз.</w:t>
      </w:r>
    </w:p>
    <w:p w:rsidR="00AA6C7D" w:rsidRDefault="00AA6C7D" w:rsidP="00AA6C7D">
      <w:pPr>
        <w:rPr>
          <w:sz w:val="28"/>
          <w:szCs w:val="28"/>
        </w:rPr>
      </w:pPr>
    </w:p>
    <w:p w:rsidR="00AA6C7D" w:rsidRDefault="00AA6C7D" w:rsidP="00AA6C7D">
      <w:pPr>
        <w:rPr>
          <w:sz w:val="28"/>
          <w:szCs w:val="28"/>
        </w:rPr>
      </w:pPr>
    </w:p>
    <w:p w:rsidR="00AA6C7D" w:rsidRDefault="00AA6C7D" w:rsidP="00AA6C7D">
      <w:pPr>
        <w:rPr>
          <w:sz w:val="28"/>
          <w:szCs w:val="28"/>
        </w:rPr>
      </w:pPr>
    </w:p>
    <w:p w:rsidR="00AA6C7D" w:rsidRDefault="00AA6C7D" w:rsidP="00AA6C7D">
      <w:pPr>
        <w:rPr>
          <w:sz w:val="28"/>
          <w:szCs w:val="28"/>
        </w:rPr>
      </w:pPr>
    </w:p>
    <w:p w:rsidR="00AA6C7D" w:rsidRPr="00AA6C7D" w:rsidRDefault="00AA6C7D" w:rsidP="00AA6C7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6C7D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</w:p>
    <w:p w:rsidR="00AA6C7D" w:rsidRDefault="00AA6C7D" w:rsidP="00AA6C7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6C7D">
        <w:rPr>
          <w:rFonts w:ascii="Times New Roman" w:hAnsi="Times New Roman" w:cs="Times New Roman"/>
          <w:b/>
          <w:sz w:val="28"/>
          <w:szCs w:val="28"/>
        </w:rPr>
        <w:t xml:space="preserve">МКУ «Управление образования»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C7D">
        <w:rPr>
          <w:rFonts w:ascii="Times New Roman" w:hAnsi="Times New Roman" w:cs="Times New Roman"/>
          <w:b/>
          <w:sz w:val="28"/>
          <w:szCs w:val="28"/>
        </w:rPr>
        <w:t xml:space="preserve">                               Исаева Х.Н.</w:t>
      </w:r>
    </w:p>
    <w:p w:rsidR="00AA6C7D" w:rsidRDefault="00AA6C7D" w:rsidP="00AA6C7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6C7D" w:rsidRPr="00AA6C7D" w:rsidRDefault="00AA6C7D" w:rsidP="00AA6C7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A6C7D">
        <w:rPr>
          <w:rFonts w:ascii="Times New Roman" w:hAnsi="Times New Roman" w:cs="Times New Roman"/>
          <w:i/>
          <w:sz w:val="24"/>
          <w:szCs w:val="24"/>
        </w:rPr>
        <w:t xml:space="preserve">Исп.: </w:t>
      </w:r>
      <w:proofErr w:type="spellStart"/>
      <w:r w:rsidRPr="00AA6C7D">
        <w:rPr>
          <w:rFonts w:ascii="Times New Roman" w:hAnsi="Times New Roman" w:cs="Times New Roman"/>
          <w:i/>
          <w:sz w:val="24"/>
          <w:szCs w:val="24"/>
        </w:rPr>
        <w:t>Омарова</w:t>
      </w:r>
      <w:proofErr w:type="spellEnd"/>
      <w:r w:rsidRPr="00AA6C7D">
        <w:rPr>
          <w:rFonts w:ascii="Times New Roman" w:hAnsi="Times New Roman" w:cs="Times New Roman"/>
          <w:i/>
          <w:sz w:val="24"/>
          <w:szCs w:val="24"/>
        </w:rPr>
        <w:t xml:space="preserve"> З.М.</w:t>
      </w:r>
    </w:p>
    <w:p w:rsidR="00AA6C7D" w:rsidRPr="00AA6C7D" w:rsidRDefault="00AA6C7D" w:rsidP="00AA6C7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A6C7D">
        <w:rPr>
          <w:rFonts w:ascii="Times New Roman" w:hAnsi="Times New Roman" w:cs="Times New Roman"/>
          <w:i/>
          <w:sz w:val="24"/>
          <w:szCs w:val="24"/>
        </w:rPr>
        <w:t>Тел.: 8-928-250-82-71</w:t>
      </w:r>
    </w:p>
    <w:sectPr w:rsidR="00AA6C7D" w:rsidRPr="00AA6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C41"/>
    <w:rsid w:val="00203DB2"/>
    <w:rsid w:val="00680C41"/>
    <w:rsid w:val="00AA6C7D"/>
    <w:rsid w:val="00D6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2025-03-05T07:27:00Z</dcterms:created>
  <dcterms:modified xsi:type="dcterms:W3CDTF">2025-03-05T07:43:00Z</dcterms:modified>
</cp:coreProperties>
</file>